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07" w:rsidRPr="001F4F07" w:rsidRDefault="001F4F07" w:rsidP="001F4F07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b/>
          <w:color w:val="00B050"/>
          <w:kern w:val="36"/>
          <w:sz w:val="36"/>
          <w:szCs w:val="30"/>
          <w:lang w:eastAsia="ru-RU"/>
        </w:rPr>
      </w:pPr>
      <w:r w:rsidRPr="001F4F07">
        <w:rPr>
          <w:rFonts w:ascii="Tahoma" w:eastAsia="Times New Roman" w:hAnsi="Tahoma" w:cs="Tahoma"/>
          <w:b/>
          <w:color w:val="00B050"/>
          <w:kern w:val="36"/>
          <w:sz w:val="36"/>
          <w:szCs w:val="30"/>
          <w:lang w:eastAsia="ru-RU"/>
        </w:rPr>
        <w:t>Консультация для родителей старшей группы</w:t>
      </w:r>
    </w:p>
    <w:p w:rsidR="001F4F07" w:rsidRPr="001F4F07" w:rsidRDefault="001F4F07" w:rsidP="001F4F07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b/>
          <w:color w:val="00B050"/>
          <w:kern w:val="36"/>
          <w:sz w:val="36"/>
          <w:szCs w:val="30"/>
          <w:lang w:eastAsia="ru-RU"/>
        </w:rPr>
      </w:pPr>
      <w:r w:rsidRPr="001F4F07">
        <w:rPr>
          <w:rFonts w:ascii="Tahoma" w:eastAsia="Times New Roman" w:hAnsi="Tahoma" w:cs="Tahoma"/>
          <w:b/>
          <w:color w:val="00B050"/>
          <w:kern w:val="36"/>
          <w:sz w:val="36"/>
          <w:szCs w:val="30"/>
          <w:lang w:eastAsia="ru-RU"/>
        </w:rPr>
        <w:t>«Кризис 5-6 лет у детей»</w:t>
      </w:r>
    </w:p>
    <w:p w:rsidR="001F4F07" w:rsidRPr="001F4F07" w:rsidRDefault="001F4F07" w:rsidP="001F4F0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F4F07" w:rsidRPr="001F4F07" w:rsidRDefault="001F4F07" w:rsidP="001F4F0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4F07">
        <w:rPr>
          <w:rFonts w:ascii="Times New Roman" w:eastAsia="Times New Roman" w:hAnsi="Times New Roman" w:cs="Times New Roman"/>
          <w:sz w:val="32"/>
          <w:szCs w:val="24"/>
          <w:lang w:eastAsia="ru-RU"/>
        </w:rPr>
        <w:t>Кризис любого возраста – период, который характеризуется переходом человека на новый уровень взаимоотношений с внешним миром. Причем не только кризис среднего возраста присущ человечеству – начиная с первого года жизни, маленький человечек уже переживает кризисы периода взросления. Кризис первого года, кризис трех, пяти и семи лет, а также подростковый кризис – все эти термины знакомы многим родителям в период воспитания своих детей. Некоторые дети переживают эти периоды достаточно бурно и сложно, другие детки – совершенно спокойно и практически незаметно переходят на новый этап взросления.</w:t>
      </w:r>
    </w:p>
    <w:p w:rsidR="001F4F07" w:rsidRPr="001F4F07" w:rsidRDefault="001F4F07" w:rsidP="001F4F0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4F07">
        <w:rPr>
          <w:rFonts w:ascii="Times New Roman" w:eastAsia="Times New Roman" w:hAnsi="Times New Roman" w:cs="Times New Roman"/>
          <w:sz w:val="32"/>
          <w:szCs w:val="24"/>
          <w:lang w:eastAsia="ru-RU"/>
        </w:rPr>
        <w:t>Каждый из кризисных периодов у ребенка имеет свои особенности, поэтому нам, родителям, важно иметь хотя бы малейшее понятие об этих состояниях, чтобы в дальнейшем не впасть в «ступор», не зная, как поступить и что делать с взрослеющим ребенком.</w:t>
      </w:r>
    </w:p>
    <w:p w:rsidR="001F4F07" w:rsidRPr="001F4F07" w:rsidRDefault="001F4F07" w:rsidP="001F4F07">
      <w:pPr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4F07">
        <w:rPr>
          <w:rFonts w:ascii="Times New Roman" w:eastAsia="Times New Roman" w:hAnsi="Times New Roman" w:cs="Times New Roman"/>
          <w:sz w:val="32"/>
          <w:szCs w:val="24"/>
          <w:lang w:eastAsia="ru-RU"/>
        </w:rPr>
        <w:t>В сегодняшней публикации мы хотим поговорить о кризисе пяти лет, который наступает у каждого ребенка в свое время и имеет продолжительность от нескольких недель до нескольких месяцев. Как распознать кризис 5-ти лет у ребенка и решить проблемы, связанные с этим периодом, максимально конструктивно, расскажем в нашей сегодняшней публикации.</w:t>
      </w:r>
    </w:p>
    <w:p w:rsidR="001F4F07" w:rsidRPr="001F4F07" w:rsidRDefault="001F4F07" w:rsidP="001F4F07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1F4F07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Симптомы возрастных кризисов у детей</w:t>
      </w:r>
    </w:p>
    <w:p w:rsidR="001F4F07" w:rsidRPr="001F4F07" w:rsidRDefault="001F4F07" w:rsidP="001F4F0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4F07">
        <w:rPr>
          <w:rFonts w:ascii="Times New Roman" w:eastAsia="Times New Roman" w:hAnsi="Times New Roman" w:cs="Times New Roman"/>
          <w:sz w:val="32"/>
          <w:szCs w:val="24"/>
          <w:lang w:eastAsia="ru-RU"/>
        </w:rPr>
        <w:t>Самым первым сигналом о том, что ваш ребенок взрослеет и переходит на новый уровень общения, является внезапное изменение его поведения, причем, как правило, далеко не в лучшую сторону. Кризис пяти лет сопровождается следующими изменениями:</w:t>
      </w:r>
    </w:p>
    <w:p w:rsidR="001F4F07" w:rsidRPr="001F4F07" w:rsidRDefault="001F4F07" w:rsidP="001F4F0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4F07">
        <w:rPr>
          <w:rFonts w:ascii="Times New Roman" w:eastAsia="Times New Roman" w:hAnsi="Times New Roman" w:cs="Times New Roman"/>
          <w:sz w:val="32"/>
          <w:szCs w:val="24"/>
          <w:lang w:eastAsia="ru-RU"/>
        </w:rPr>
        <w:t>ребенок внезапно проявляет раздражительность, злится и нервничает по пустякам, быстро утомляется;</w:t>
      </w:r>
    </w:p>
    <w:p w:rsidR="001F4F07" w:rsidRPr="001F4F07" w:rsidRDefault="001F4F07" w:rsidP="001F4F0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4F07">
        <w:rPr>
          <w:rFonts w:ascii="Times New Roman" w:eastAsia="Times New Roman" w:hAnsi="Times New Roman" w:cs="Times New Roman"/>
          <w:sz w:val="32"/>
          <w:szCs w:val="24"/>
          <w:lang w:eastAsia="ru-RU"/>
        </w:rPr>
        <w:t>в разговоре довольно часто манерничает и кривляется, с удовольствием примеряет на себя роль шута, добиваясь разраженной реакции взрослых;</w:t>
      </w:r>
    </w:p>
    <w:p w:rsidR="001F4F07" w:rsidRPr="001F4F07" w:rsidRDefault="001F4F07" w:rsidP="001F4F0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4F07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обостряется агрессивность, поэтому даже ранее спокойный и покладистый ребенок начинает бунтовать. А вот открытые общительные детки, напротив, в этот период становятся стеснительными и скрытными;</w:t>
      </w:r>
    </w:p>
    <w:p w:rsidR="001F4F07" w:rsidRPr="001F4F07" w:rsidRDefault="001F4F07" w:rsidP="001F4F0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4F07">
        <w:rPr>
          <w:rFonts w:ascii="Times New Roman" w:eastAsia="Times New Roman" w:hAnsi="Times New Roman" w:cs="Times New Roman"/>
          <w:sz w:val="32"/>
          <w:szCs w:val="24"/>
          <w:lang w:eastAsia="ru-RU"/>
        </w:rPr>
        <w:t>кризис пяти лет у детей может проявиться неуверенностью в себе, боязнью совершенно простых вещей и т.д.</w:t>
      </w:r>
    </w:p>
    <w:p w:rsidR="001F4F07" w:rsidRPr="001F4F07" w:rsidRDefault="001F4F07" w:rsidP="001F4F0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F4F07" w:rsidRPr="001F4F07" w:rsidRDefault="001F4F07" w:rsidP="001F4F07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1F4F07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Что делать, если у вашего ребенка кризис 5-ти лет?</w:t>
      </w:r>
    </w:p>
    <w:p w:rsidR="001F4F07" w:rsidRPr="001F4F07" w:rsidRDefault="001F4F07" w:rsidP="001F4F0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4F07">
        <w:rPr>
          <w:rFonts w:ascii="Times New Roman" w:eastAsia="Times New Roman" w:hAnsi="Times New Roman" w:cs="Times New Roman"/>
          <w:sz w:val="32"/>
          <w:szCs w:val="24"/>
          <w:lang w:eastAsia="ru-RU"/>
        </w:rPr>
        <w:t>Естественно, сталкиваясь с таким поведением ребенка, родители, как правило, либо опускают руки и пускают все на самотек, либо, напротив, начинают активно воспитывать малыша. При этом система наказаний в период воспитания «кризисного» ребенка достаточно часто преобладает над любыми другими попытками наладить взаимоотношения с малышом. Однако, как бы сложно ни было нам, родителям, важно найти способ решения проблемы кризиса 5-ти лет у ребенка, чтобы он был максимально эффективным и комфортным для малыша. Поэтому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bookmarkStart w:id="0" w:name="_GoBack"/>
      <w:bookmarkEnd w:id="0"/>
      <w:r w:rsidRPr="001F4F07">
        <w:rPr>
          <w:rFonts w:ascii="Times New Roman" w:eastAsia="Times New Roman" w:hAnsi="Times New Roman" w:cs="Times New Roman"/>
          <w:sz w:val="32"/>
          <w:szCs w:val="24"/>
          <w:lang w:eastAsia="ru-RU"/>
        </w:rPr>
        <w:fldChar w:fldCharType="begin"/>
      </w:r>
      <w:r w:rsidRPr="001F4F07">
        <w:rPr>
          <w:rFonts w:ascii="Times New Roman" w:eastAsia="Times New Roman" w:hAnsi="Times New Roman" w:cs="Times New Roman"/>
          <w:sz w:val="32"/>
          <w:szCs w:val="24"/>
          <w:lang w:eastAsia="ru-RU"/>
        </w:rPr>
        <w:instrText xml:space="preserve"> HYPERLINK "http://mirmam.info/story/kak-nakazyvat-rebenka" </w:instrText>
      </w:r>
      <w:r w:rsidRPr="001F4F07">
        <w:rPr>
          <w:rFonts w:ascii="Times New Roman" w:eastAsia="Times New Roman" w:hAnsi="Times New Roman" w:cs="Times New Roman"/>
          <w:sz w:val="32"/>
          <w:szCs w:val="24"/>
          <w:lang w:eastAsia="ru-RU"/>
        </w:rPr>
        <w:fldChar w:fldCharType="separate"/>
      </w:r>
      <w:r w:rsidRPr="001F4F07">
        <w:rPr>
          <w:rFonts w:ascii="Times New Roman" w:eastAsia="Times New Roman" w:hAnsi="Times New Roman" w:cs="Times New Roman"/>
          <w:color w:val="0576AC"/>
          <w:sz w:val="32"/>
          <w:szCs w:val="24"/>
          <w:u w:val="single"/>
          <w:lang w:eastAsia="ru-RU"/>
        </w:rPr>
        <w:t>наказывать</w:t>
      </w:r>
      <w:r w:rsidRPr="001F4F07">
        <w:rPr>
          <w:rFonts w:ascii="Times New Roman" w:eastAsia="Times New Roman" w:hAnsi="Times New Roman" w:cs="Times New Roman"/>
          <w:sz w:val="32"/>
          <w:szCs w:val="24"/>
          <w:lang w:eastAsia="ru-RU"/>
        </w:rPr>
        <w:fldChar w:fldCharType="end"/>
      </w:r>
      <w:r w:rsidRPr="001F4F07">
        <w:rPr>
          <w:rFonts w:ascii="Times New Roman" w:eastAsia="Times New Roman" w:hAnsi="Times New Roman" w:cs="Times New Roman"/>
          <w:sz w:val="32"/>
          <w:szCs w:val="24"/>
          <w:lang w:eastAsia="ru-RU"/>
        </w:rPr>
        <w:t> и упрекать, </w:t>
      </w:r>
      <w:hyperlink r:id="rId5" w:history="1">
        <w:r w:rsidRPr="001F4F07">
          <w:rPr>
            <w:rFonts w:ascii="Times New Roman" w:eastAsia="Times New Roman" w:hAnsi="Times New Roman" w:cs="Times New Roman"/>
            <w:color w:val="0576AC"/>
            <w:sz w:val="32"/>
            <w:szCs w:val="24"/>
            <w:u w:val="single"/>
            <w:lang w:eastAsia="ru-RU"/>
          </w:rPr>
          <w:t>кричать</w:t>
        </w:r>
      </w:hyperlink>
      <w:r w:rsidRPr="001F4F07">
        <w:rPr>
          <w:rFonts w:ascii="Times New Roman" w:eastAsia="Times New Roman" w:hAnsi="Times New Roman" w:cs="Times New Roman"/>
          <w:sz w:val="32"/>
          <w:szCs w:val="24"/>
          <w:lang w:eastAsia="ru-RU"/>
        </w:rPr>
        <w:t> и раздражаться попросту бесполезно. Малыш такого поведения не поймет и будет бунтовать еще больше. Поэтому давайте выясним, что делать, чтобы кризис 5-ти лет у ребенка прошел как можно быстрее и без проблем.</w:t>
      </w:r>
    </w:p>
    <w:p w:rsidR="001F4F07" w:rsidRPr="001F4F07" w:rsidRDefault="001F4F07" w:rsidP="001F4F0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4F07">
        <w:rPr>
          <w:rFonts w:ascii="Times New Roman" w:eastAsia="Times New Roman" w:hAnsi="Times New Roman" w:cs="Times New Roman"/>
          <w:sz w:val="32"/>
          <w:szCs w:val="24"/>
          <w:lang w:eastAsia="ru-RU"/>
        </w:rPr>
        <w:t>Поскольку любой возрастной кризис связан с взрослением ребенка, то очень важно малышу показать, что вы относитесь к нему со всей серьезностью. Не бойтесь доверять ребенку «взрослые дела» и обязательно поощряйте свое чадо за самостоятельность. Хочет ваш ребенок самостоятельно убраться или помыть посуду – похвалите его и покажите, как это делать правильно. Причем избегайте нравоучений – относитесь к ребенку, как к взрослому, чтобы повысить самооценку малыша и сблизиться с ним, на основе доверительных отношений.</w:t>
      </w:r>
    </w:p>
    <w:p w:rsidR="001F4F07" w:rsidRPr="001F4F07" w:rsidRDefault="001F4F07" w:rsidP="001F4F0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4F0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Если ваш ребенок занят чем-то, не стоит его поучать и вмешиваться в «его дела». Малыш сам попросит помощи у вас, если она ему понадобится. В этот период он норовит показать свою самостоятельность, поэтому не стоит мешать ему в этом. Возрастные кризисы способствуют постепенному перекладыванию ответственности с родителя на ребенка, поэтому вы должны донести до малыша, что за свои поступки он должен отвечать, сам и понемногу приучать его к некоторым домашним делам и </w:t>
      </w:r>
      <w:r w:rsidRPr="001F4F07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обязанностям. Например, «доверьте» ребенку ежедневно покупать хлеб в ближайшем хлебном киоске. Отныне это сугубо его обязанность! Объясните, что нарушать это правило нельзя, поскольку вся семья останется без полноценного обеда. Это позволит поднять самооценку ребенка и построить доверительные отношения с родителями.</w:t>
      </w:r>
    </w:p>
    <w:p w:rsidR="001F4F07" w:rsidRPr="001F4F07" w:rsidRDefault="001F4F07" w:rsidP="001F4F0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4F07">
        <w:rPr>
          <w:rFonts w:ascii="Times New Roman" w:eastAsia="Times New Roman" w:hAnsi="Times New Roman" w:cs="Times New Roman"/>
          <w:sz w:val="32"/>
          <w:szCs w:val="24"/>
          <w:lang w:eastAsia="ru-RU"/>
        </w:rPr>
        <w:t>И в заключение: в возрасте пяти лет не стоит показывать малышу, насколько трепетно вы его оберегаете, и контролировать каждый его шаг. В этом возрасте ребенок стремится быть самостоятельным. Поэтому не мешайте ему и стройте отношения на доверии. Однако если ребенок «проштрафился», то и за «косяк» он тоже должен отвечать. Только так он начнет взрослеть. И в этом нет ничего страшного или непредсказуемого.</w:t>
      </w:r>
    </w:p>
    <w:p w:rsidR="001F4F07" w:rsidRPr="001F4F07" w:rsidRDefault="001F4F07" w:rsidP="001F4F0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-270837</wp:posOffset>
            </wp:positionH>
            <wp:positionV relativeFrom="paragraph">
              <wp:posOffset>593353</wp:posOffset>
            </wp:positionV>
            <wp:extent cx="6211600" cy="3751580"/>
            <wp:effectExtent l="0" t="0" r="0" b="1270"/>
            <wp:wrapNone/>
            <wp:docPr id="2" name="Рисунок 2" descr="http://razvitie-krohi.ru/wp-content/uploads/2016/08/rebenok-ploha-sebya-ve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vitie-krohi.ru/wp-content/uploads/2016/08/rebenok-ploha-sebya-ved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28" cy="375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4F07">
        <w:rPr>
          <w:rFonts w:ascii="Times New Roman" w:eastAsia="Times New Roman" w:hAnsi="Times New Roman" w:cs="Times New Roman"/>
          <w:sz w:val="32"/>
          <w:szCs w:val="24"/>
          <w:lang w:eastAsia="ru-RU"/>
        </w:rPr>
        <w:t>Удачи вам!</w:t>
      </w:r>
    </w:p>
    <w:p w:rsidR="001A7285" w:rsidRPr="001F4F07" w:rsidRDefault="001F4F07">
      <w:pPr>
        <w:rPr>
          <w:sz w:val="28"/>
        </w:rPr>
      </w:pPr>
    </w:p>
    <w:sectPr w:rsidR="001A7285" w:rsidRPr="001F4F07" w:rsidSect="001F4F07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262D9"/>
    <w:multiLevelType w:val="multilevel"/>
    <w:tmpl w:val="E7EA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870F41"/>
    <w:multiLevelType w:val="multilevel"/>
    <w:tmpl w:val="D058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07"/>
    <w:rsid w:val="001F4F07"/>
    <w:rsid w:val="009229D1"/>
    <w:rsid w:val="009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5DFD4-ABE5-49F3-A5F9-B2EA80BE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4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irmam.info/story/kak-ne-krichat-na-reb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Лупполовский</dc:creator>
  <cp:keywords/>
  <dc:description/>
  <cp:lastModifiedBy>детский сад Лупполовский</cp:lastModifiedBy>
  <cp:revision>1</cp:revision>
  <dcterms:created xsi:type="dcterms:W3CDTF">2019-02-01T11:09:00Z</dcterms:created>
  <dcterms:modified xsi:type="dcterms:W3CDTF">2019-02-01T11:14:00Z</dcterms:modified>
</cp:coreProperties>
</file>